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DEFA8" w14:textId="77777777" w:rsidR="00867410" w:rsidRPr="003F5B23" w:rsidRDefault="001D5290" w:rsidP="003F5B23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3F5B23">
        <w:rPr>
          <w:rFonts w:ascii="TH SarabunIT๙" w:hAnsi="TH SarabunIT๙" w:cs="TH SarabunIT๙"/>
          <w:noProof/>
          <w:sz w:val="32"/>
          <w:szCs w:val="32"/>
          <w:lang w:val="en-US" w:bidi="th-TH"/>
        </w:rPr>
        <w:drawing>
          <wp:inline distT="0" distB="0" distL="0" distR="0" wp14:anchorId="1213DB60" wp14:editId="1ED3B623">
            <wp:extent cx="971556" cy="10883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6" cy="108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FA5A6" w14:textId="44305252" w:rsidR="00867410" w:rsidRPr="003F5B23" w:rsidRDefault="001D5290" w:rsidP="003F5B23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F5B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ประกาศองค์การบริหารส่วนต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ำบล</w:t>
      </w:r>
      <w:r w:rsidR="00AF49B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ปากน้ำ</w:t>
      </w:r>
    </w:p>
    <w:p w14:paraId="7EC28BD2" w14:textId="44E178DE" w:rsidR="00867410" w:rsidRPr="003F5B23" w:rsidRDefault="001D5290" w:rsidP="003F5B2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5B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เรื่อง มาตรการในการสร้างจิตส</w:t>
      </w:r>
      <w:r w:rsidR="003F5B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นึกและความตระหนักแก่บุคลากร ทั้งผู้บริหารท้องถิ่น สมาชิกสภาท้องถิ่น และพนักงานส่วนต</w:t>
      </w:r>
      <w:r w:rsidR="003F5B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บล และพนักงานจ้าง</w:t>
      </w:r>
    </w:p>
    <w:p w14:paraId="6FA957A0" w14:textId="6FA01987" w:rsidR="00867410" w:rsidRPr="00C93C46" w:rsidRDefault="003F5B23" w:rsidP="003F5B23">
      <w:pPr>
        <w:rPr>
          <w:rFonts w:ascii="TH SarabunIT๙" w:hAnsi="TH SarabunIT๙" w:cs="TH SarabunIT๙"/>
          <w:sz w:val="32"/>
          <w:szCs w:val="32"/>
          <w:cs/>
          <w:lang w:val="en-US" w:bidi="th-TH"/>
        </w:rPr>
      </w:pPr>
      <w:r w:rsidRPr="003F5B23">
        <w:rPr>
          <w:rFonts w:ascii="TH SarabunIT๙" w:hAnsi="TH SarabunIT๙" w:cs="TH SarabunIT๙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FF2266" wp14:editId="65BDDD8D">
                <wp:simplePos x="0" y="0"/>
                <wp:positionH relativeFrom="page">
                  <wp:posOffset>3167380</wp:posOffset>
                </wp:positionH>
                <wp:positionV relativeFrom="paragraph">
                  <wp:posOffset>161290</wp:posOffset>
                </wp:positionV>
                <wp:extent cx="166624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240" cy="1270"/>
                        </a:xfrm>
                        <a:custGeom>
                          <a:avLst/>
                          <a:gdLst>
                            <a:gd name="T0" fmla="+- 0 4988 4988"/>
                            <a:gd name="T1" fmla="*/ T0 w 2624"/>
                            <a:gd name="T2" fmla="+- 0 7611 4988"/>
                            <a:gd name="T3" fmla="*/ T2 w 2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4">
                              <a:moveTo>
                                <a:pt x="0" y="0"/>
                              </a:moveTo>
                              <a:lnTo>
                                <a:pt x="2623" y="0"/>
                              </a:lnTo>
                            </a:path>
                          </a:pathLst>
                        </a:custGeom>
                        <a:noFill/>
                        <a:ln w="668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D1FC9" id="Freeform 2" o:spid="_x0000_s1026" style="position:absolute;margin-left:249.4pt;margin-top:12.7pt;width:131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" path="m,l2623,e" filled="f" strokeweight=".18581mm">
                <v:stroke dashstyle="dash"/>
                <v:path arrowok="t" o:connecttype="custom" o:connectlocs="0,0;1665605,0" o:connectangles="0,0"/>
                <w10:wrap type="topAndBottom" anchorx="page"/>
              </v:shape>
            </w:pict>
          </mc:Fallback>
        </mc:AlternateContent>
      </w:r>
    </w:p>
    <w:p w14:paraId="6AB55B6B" w14:textId="22ACA06E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ตามพระราชบัญญัติมาตรฐานทางจริยธรรม พ ศ</w:t>
      </w:r>
      <w:r w:rsidRPr="003F5B23">
        <w:rPr>
          <w:rFonts w:ascii="TH SarabunIT๙" w:hAnsi="TH SarabunIT๙" w:cs="TH SarabunIT๙"/>
          <w:sz w:val="32"/>
          <w:szCs w:val="32"/>
        </w:rPr>
        <w:t xml:space="preserve">. 2562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เพื่อให้หน่วยงานของรัฐใช้เป็นหลัก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ในการก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หนดประมวลจริยธรรมส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หรับเจ้าหน้ที่ของรัฐในหน่วยงานนั้น และการประเมินคุณธรรม และความโปร่งใส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ในการด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เนินงานของหน่วยงานภาครัฐ </w:t>
      </w:r>
      <w:r w:rsidRPr="003F5B23">
        <w:rPr>
          <w:rFonts w:ascii="TH SarabunIT๙" w:hAnsi="TH SarabunIT๙" w:cs="TH SarabunIT๙"/>
          <w:sz w:val="32"/>
          <w:szCs w:val="32"/>
        </w:rPr>
        <w:t xml:space="preserve">(ITA)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ได้ก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หนดให้หน่วยงานของรัฐมีมาตรการในการสร้างจิตส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นึก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 ตระหนักแก่บุคลากรทั้งผู้บริหารท้องถิ่นสมาชิกสภาท้องถิ่นและพนักงานส่วนต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บลและพนักงานจ้าง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อาศัยอ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นาจ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ตามความในมาตรา </w:t>
      </w:r>
      <w:r w:rsidRPr="003F5B23">
        <w:rPr>
          <w:rFonts w:ascii="TH SarabunIT๙" w:hAnsi="TH SarabunIT๙" w:cs="TH SarabunIT๙"/>
          <w:sz w:val="32"/>
          <w:szCs w:val="32"/>
        </w:rPr>
        <w:t xml:space="preserve">5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แห่งพระราชบัญญัติมาตรฐานทางจริยธรรม พ</w:t>
      </w:r>
      <w:r w:rsidRPr="003F5B23">
        <w:rPr>
          <w:rFonts w:ascii="TH SarabunIT๙" w:hAnsi="TH SarabunIT๙" w:cs="TH SarabunIT๙"/>
          <w:sz w:val="32"/>
          <w:szCs w:val="32"/>
        </w:rPr>
        <w:t>.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3F5B23">
        <w:rPr>
          <w:rFonts w:ascii="TH SarabunIT๙" w:hAnsi="TH SarabunIT๙" w:cs="TH SarabunIT๙"/>
          <w:sz w:val="32"/>
          <w:szCs w:val="32"/>
        </w:rPr>
        <w:t xml:space="preserve">. 2562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บล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แหลมสน</w:t>
      </w:r>
      <w:r w:rsidRPr="003F5B23">
        <w:rPr>
          <w:rFonts w:ascii="TH SarabunIT๙" w:hAnsi="TH SarabunIT๙" w:cs="TH SarabunIT๙"/>
          <w:sz w:val="32"/>
          <w:szCs w:val="32"/>
        </w:rPr>
        <w:t xml:space="preserve">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จึงได้ก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หนดมาตรการในการสร้างจิตส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นึกและความตระหนักแก่บุคลากรทั้ง ทั้งผู้บริหารท้องถิ่น  สมาชิกสภาท้องถิ่น  และพนักงานส่วนต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บลและพนักงานจ้าง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p w14:paraId="22A8AA86" w14:textId="77777777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3F5B23">
        <w:rPr>
          <w:rFonts w:ascii="TH SarabunIT๙" w:hAnsi="TH SarabunIT๙" w:cs="TH SarabunIT๙"/>
          <w:sz w:val="32"/>
          <w:szCs w:val="32"/>
        </w:rPr>
        <w:t xml:space="preserve">.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ยึดมั่นในสถาบันหลักของประเทศ อันได้แก่ ขาติ ศาสนา พระมหากษัตริย์ และการปกครอง ระบอบประชาธิปไตยอันมีพระมหากษัตริย์ทรงเป็นประมุข</w:t>
      </w:r>
    </w:p>
    <w:p w14:paraId="28E9EFEC" w14:textId="77F7A55B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</w:rPr>
        <w:t xml:space="preserve">2.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ซื่อสัตย์สุจริต มีจิตส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นึกที่ดี และรับผิดชอบต่อหน้าที่</w:t>
      </w:r>
    </w:p>
    <w:p w14:paraId="34DE4215" w14:textId="38612F94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3F5B23">
        <w:rPr>
          <w:rFonts w:ascii="TH SarabunIT๙" w:hAnsi="TH SarabunIT๙" w:cs="TH SarabunIT๙"/>
          <w:sz w:val="32"/>
          <w:szCs w:val="32"/>
        </w:rPr>
        <w:t xml:space="preserve">.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กล้าตัดสินใจและกระท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ในสิ่งที่ถูกต้องชอบธรรรม</w:t>
      </w:r>
    </w:p>
    <w:p w14:paraId="283D57D9" w14:textId="77777777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</w:rPr>
        <w:t xml:space="preserve">4.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คิดถึงประโยชน์ส่วนรวมมากกว่าประโยชน์ส่วนตัว และมีจิตสาธารณะ</w:t>
      </w:r>
    </w:p>
    <w:p w14:paraId="7C694E9E" w14:textId="77777777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๕</w:t>
      </w:r>
      <w:r w:rsidRPr="003F5B23">
        <w:rPr>
          <w:rFonts w:ascii="TH SarabunIT๙" w:hAnsi="TH SarabunIT๙" w:cs="TH SarabunIT๙"/>
          <w:sz w:val="32"/>
          <w:szCs w:val="32"/>
        </w:rPr>
        <w:t xml:space="preserve">. 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มุ่งผลสัมฤทธิ์ของงาน</w:t>
      </w:r>
    </w:p>
    <w:p w14:paraId="6E4A25F9" w14:textId="77777777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</w:rPr>
        <w:t xml:space="preserve">6.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ปฏิบัติหน้าที่อย่างเป็นธรรมและไม่เลือกปฏิบัติ</w:t>
      </w:r>
    </w:p>
    <w:p w14:paraId="05C74A5C" w14:textId="635B2427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</w:rPr>
        <w:t xml:space="preserve">7.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ด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ำ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รงตนเป็นแบบอย่างที่ดีและรักษาภาพลักษณ์ของทางราชการ</w:t>
      </w:r>
    </w:p>
    <w:p w14:paraId="62440B6B" w14:textId="77777777" w:rsidR="003F5B23" w:rsidRDefault="001D5290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3F5B23">
        <w:rPr>
          <w:rFonts w:ascii="TH SarabunIT๙" w:hAnsi="TH SarabunIT๙" w:cs="TH SarabunIT๙"/>
          <w:sz w:val="32"/>
          <w:szCs w:val="32"/>
        </w:rPr>
        <w:t xml:space="preserve">.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ยึดมั่นในคุณธรรมและจริยธรรม </w:t>
      </w:r>
    </w:p>
    <w:p w14:paraId="5A2A8D58" w14:textId="77777777" w:rsidR="003F5B23" w:rsidRPr="003F5B23" w:rsidRDefault="003F5B23" w:rsidP="003F5B23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78DBEE1" w14:textId="304D74D5" w:rsidR="00867410" w:rsidRPr="003F5B23" w:rsidRDefault="00313EC2" w:rsidP="003F5B2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>จึงประกาศมาให้ทราบ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ด</w:t>
      </w:r>
      <w:r w:rsidR="001D5290"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ยทั่วกัน</w:t>
      </w:r>
    </w:p>
    <w:p w14:paraId="41DBC00A" w14:textId="77777777" w:rsidR="003F5B23" w:rsidRPr="003F5B23" w:rsidRDefault="003F5B23" w:rsidP="003F5B23">
      <w:pPr>
        <w:rPr>
          <w:rFonts w:ascii="TH SarabunIT๙" w:hAnsi="TH SarabunIT๙" w:cs="TH SarabunIT๙"/>
          <w:sz w:val="16"/>
          <w:szCs w:val="16"/>
        </w:rPr>
      </w:pPr>
    </w:p>
    <w:p w14:paraId="73E0A74F" w14:textId="714BBA9D" w:rsidR="00867410" w:rsidRDefault="001D5290" w:rsidP="003F5B23">
      <w:pPr>
        <w:ind w:left="2160"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ประกาศ ณ วันที่ </w:t>
      </w:r>
      <w:r w:rsidRPr="003F5B23">
        <w:rPr>
          <w:rFonts w:ascii="TH SarabunIT๙" w:hAnsi="TH SarabunIT๙" w:cs="TH SarabunIT๙"/>
          <w:sz w:val="32"/>
          <w:szCs w:val="32"/>
        </w:rPr>
        <w:t xml:space="preserve">1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ตุลาคม พ</w:t>
      </w:r>
      <w:r w:rsidRPr="003F5B23">
        <w:rPr>
          <w:rFonts w:ascii="TH SarabunIT๙" w:hAnsi="TH SarabunIT๙" w:cs="TH SarabunIT๙"/>
          <w:sz w:val="32"/>
          <w:szCs w:val="32"/>
        </w:rPr>
        <w:t>.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Pr="003F5B23">
        <w:rPr>
          <w:rFonts w:ascii="TH SarabunIT๙" w:hAnsi="TH SarabunIT๙" w:cs="TH SarabunIT๙"/>
          <w:sz w:val="32"/>
          <w:szCs w:val="32"/>
        </w:rPr>
        <w:t xml:space="preserve">. </w:t>
      </w:r>
      <w:r w:rsidRPr="003F5B23">
        <w:rPr>
          <w:rFonts w:ascii="TH SarabunIT๙" w:hAnsi="TH SarabunIT๙" w:cs="TH SarabunIT๙"/>
          <w:sz w:val="32"/>
          <w:szCs w:val="32"/>
          <w:cs/>
          <w:lang w:bidi="th-TH"/>
        </w:rPr>
        <w:t>๒๕๖</w:t>
      </w:r>
      <w:r w:rsidR="003F5B23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</w:p>
    <w:p w14:paraId="06AB87D3" w14:textId="77777777" w:rsidR="003F5B23" w:rsidRPr="003F5B23" w:rsidRDefault="003F5B23" w:rsidP="003F5B23">
      <w:pPr>
        <w:ind w:left="2160"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14:paraId="4E25BFC9" w14:textId="6E1DB67C" w:rsidR="003F5B23" w:rsidRPr="00A1702A" w:rsidRDefault="00693AB7" w:rsidP="003F5B23">
      <w:pPr>
        <w:spacing w:after="200" w:line="276" w:lineRule="auto"/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IT๙" w:eastAsia="Calibri" w:hAnsi="TH SarabunIT๙" w:cs="Times New Roman"/>
          <w:noProof/>
          <w:sz w:val="32"/>
          <w:szCs w:val="32"/>
          <w:rtl/>
          <w:lang w:val="en-US" w:bidi="th-TH"/>
        </w:rPr>
        <w:drawing>
          <wp:anchor distT="0" distB="0" distL="114300" distR="114300" simplePos="0" relativeHeight="251659264" behindDoc="0" locked="0" layoutInCell="1" allowOverlap="1" wp14:anchorId="5178FC73" wp14:editId="2F70FA4E">
            <wp:simplePos x="0" y="0"/>
            <wp:positionH relativeFrom="column">
              <wp:posOffset>3692525</wp:posOffset>
            </wp:positionH>
            <wp:positionV relativeFrom="paragraph">
              <wp:posOffset>296545</wp:posOffset>
            </wp:positionV>
            <wp:extent cx="514350" cy="504825"/>
            <wp:effectExtent l="0" t="0" r="0" b="9525"/>
            <wp:wrapNone/>
            <wp:docPr id="3" name="รูปภาพ 3" descr="C:\Users\PALAD05\Desktop\84338068_578375302744168_8050093894798409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AD05\Desktop\84338068_578375302744168_805009389479840972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B551E" w14:textId="77777777" w:rsidR="003F5B23" w:rsidRPr="00A1702A" w:rsidRDefault="003F5B23" w:rsidP="003F5B23">
      <w:pPr>
        <w:spacing w:before="240" w:after="240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43D243C" w14:textId="095085F8" w:rsidR="003F5B23" w:rsidRPr="00A1702A" w:rsidRDefault="003F5B23" w:rsidP="003F5B23">
      <w:pPr>
        <w:spacing w:before="2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1702A">
        <w:rPr>
          <w:rFonts w:ascii="TH SarabunPSK" w:eastAsia="Times New Roman" w:hAnsi="TH SarabunPSK" w:cs="TH SarabunPSK"/>
          <w:sz w:val="32"/>
          <w:szCs w:val="32"/>
          <w:rtl/>
          <w:cs/>
        </w:rPr>
        <w:t xml:space="preserve">                                                               </w:t>
      </w:r>
      <w:r w:rsidRPr="00A1702A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r w:rsidR="00AF49BD">
        <w:rPr>
          <w:rFonts w:ascii="TH SarabunPSK" w:eastAsia="Times New Roman" w:hAnsi="TH SarabunPSK" w:cs="TH SarabunPSK"/>
          <w:sz w:val="32"/>
          <w:szCs w:val="32"/>
          <w:rtl/>
          <w:cs/>
        </w:rPr>
        <w:t xml:space="preserve"> </w:t>
      </w:r>
      <w:r w:rsidR="00AF49B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(นายอรุณ</w:t>
      </w:r>
      <w:r w:rsidRPr="00A1702A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</w:t>
      </w:r>
      <w:proofErr w:type="spellStart"/>
      <w:r w:rsidR="00AF49B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เอ็ม</w:t>
      </w:r>
      <w:proofErr w:type="spellEnd"/>
      <w:r w:rsidR="00AF49B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ดู)</w:t>
      </w:r>
    </w:p>
    <w:p w14:paraId="08A3DE74" w14:textId="4C22C57E" w:rsidR="003F5B23" w:rsidRPr="00A1702A" w:rsidRDefault="003F5B23" w:rsidP="003F5B23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1702A">
        <w:rPr>
          <w:rFonts w:ascii="TH SarabunPSK" w:eastAsia="Times New Roman" w:hAnsi="TH SarabunPSK" w:cs="TH SarabunPSK"/>
          <w:sz w:val="32"/>
          <w:szCs w:val="32"/>
          <w:rtl/>
          <w:cs/>
        </w:rPr>
        <w:tab/>
      </w:r>
      <w:r w:rsidRPr="00A1702A">
        <w:rPr>
          <w:rFonts w:ascii="TH SarabunPSK" w:eastAsia="Times New Roman" w:hAnsi="TH SarabunPSK" w:cs="TH SarabunPSK"/>
          <w:sz w:val="32"/>
          <w:szCs w:val="32"/>
          <w:rtl/>
          <w:cs/>
        </w:rPr>
        <w:tab/>
      </w:r>
      <w:r w:rsidRPr="00A1702A">
        <w:rPr>
          <w:rFonts w:ascii="TH SarabunPSK" w:eastAsia="Times New Roman" w:hAnsi="TH SarabunPSK" w:cs="TH SarabunPSK"/>
          <w:sz w:val="32"/>
          <w:szCs w:val="32"/>
          <w:rtl/>
          <w:cs/>
        </w:rPr>
        <w:tab/>
      </w:r>
      <w:r w:rsidRPr="00A1702A">
        <w:rPr>
          <w:rFonts w:ascii="TH SarabunPSK" w:eastAsia="Times New Roman" w:hAnsi="TH SarabunPSK" w:cs="TH SarabunPSK"/>
          <w:sz w:val="32"/>
          <w:szCs w:val="32"/>
          <w:rtl/>
          <w:cs/>
        </w:rPr>
        <w:tab/>
        <w:t xml:space="preserve">                  </w:t>
      </w:r>
      <w:r w:rsidRPr="00A1702A">
        <w:rPr>
          <w:rFonts w:ascii="TH SarabunPSK" w:eastAsia="Times New Roman" w:hAnsi="TH SarabunPSK" w:cs="TH SarabunPSK" w:hint="cs"/>
          <w:sz w:val="32"/>
          <w:szCs w:val="32"/>
          <w:rtl/>
          <w:cs/>
        </w:rPr>
        <w:t xml:space="preserve">   </w:t>
      </w:r>
      <w:r w:rsidRPr="00A1702A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นายกองค์การบริหารส่วนตำบล</w:t>
      </w:r>
      <w:r w:rsidR="00AF49B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ปากน้ำ</w:t>
      </w:r>
    </w:p>
    <w:p w14:paraId="1199B4A7" w14:textId="77777777" w:rsidR="003F5B23" w:rsidRDefault="003F5B23" w:rsidP="003F5B23">
      <w:pPr>
        <w:spacing w:after="240"/>
        <w:rPr>
          <w:rFonts w:ascii="TH SarabunIT๙" w:eastAsia="Angsana New" w:hAnsi="TH SarabunIT๙" w:cs="TH SarabunIT๙"/>
          <w:sz w:val="32"/>
          <w:szCs w:val="32"/>
          <w:rtl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rtl/>
          <w:cs/>
        </w:rPr>
        <w:t xml:space="preserve">   </w:t>
      </w:r>
    </w:p>
    <w:p w14:paraId="1242B11F" w14:textId="77777777" w:rsidR="00867410" w:rsidRPr="003F5B23" w:rsidRDefault="00867410" w:rsidP="003F5B23">
      <w:pPr>
        <w:rPr>
          <w:rFonts w:ascii="TH SarabunIT๙" w:hAnsi="TH SarabunIT๙" w:cs="TH SarabunIT๙"/>
          <w:sz w:val="32"/>
          <w:szCs w:val="32"/>
        </w:rPr>
      </w:pPr>
    </w:p>
    <w:p w14:paraId="241D4604" w14:textId="383597AB" w:rsidR="00867410" w:rsidRPr="003F5B23" w:rsidRDefault="00867410" w:rsidP="003F5B23">
      <w:pPr>
        <w:tabs>
          <w:tab w:val="left" w:pos="2595"/>
        </w:tabs>
        <w:rPr>
          <w:rFonts w:ascii="TH SarabunIT๙" w:hAnsi="TH SarabunIT๙" w:cs="TH SarabunIT๙"/>
          <w:sz w:val="32"/>
          <w:szCs w:val="32"/>
        </w:rPr>
      </w:pPr>
    </w:p>
    <w:sectPr w:rsidR="00867410" w:rsidRPr="003F5B23">
      <w:type w:val="continuous"/>
      <w:pgSz w:w="12240" w:h="15840"/>
      <w:pgMar w:top="90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10"/>
    <w:rsid w:val="001D5290"/>
    <w:rsid w:val="00313EC2"/>
    <w:rsid w:val="003F5B23"/>
    <w:rsid w:val="00414358"/>
    <w:rsid w:val="00693AB7"/>
    <w:rsid w:val="00867410"/>
    <w:rsid w:val="00AF49BD"/>
    <w:rsid w:val="00B43D74"/>
    <w:rsid w:val="00B77F58"/>
    <w:rsid w:val="00C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A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u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40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53" w:right="1295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F5B23"/>
    <w:rPr>
      <w:rFonts w:ascii="Microsoft Sans Serif" w:eastAsia="Microsoft Sans Serif" w:hAnsi="Microsoft Sans Serif" w:cs="Microsoft Sans Serif"/>
      <w:lang w:val="eu-ES"/>
    </w:rPr>
  </w:style>
  <w:style w:type="paragraph" w:styleId="a7">
    <w:name w:val="Balloon Text"/>
    <w:basedOn w:val="a"/>
    <w:link w:val="a8"/>
    <w:uiPriority w:val="99"/>
    <w:semiHidden/>
    <w:unhideWhenUsed/>
    <w:rsid w:val="00B77F58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7F58"/>
    <w:rPr>
      <w:rFonts w:ascii="Tahoma" w:eastAsia="Microsoft Sans Serif" w:hAnsi="Tahoma" w:cs="Tahoma"/>
      <w:sz w:val="16"/>
      <w:szCs w:val="16"/>
      <w:lang w:val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u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40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53" w:right="1295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F5B23"/>
    <w:rPr>
      <w:rFonts w:ascii="Microsoft Sans Serif" w:eastAsia="Microsoft Sans Serif" w:hAnsi="Microsoft Sans Serif" w:cs="Microsoft Sans Serif"/>
      <w:lang w:val="eu-ES"/>
    </w:rPr>
  </w:style>
  <w:style w:type="paragraph" w:styleId="a7">
    <w:name w:val="Balloon Text"/>
    <w:basedOn w:val="a"/>
    <w:link w:val="a8"/>
    <w:uiPriority w:val="99"/>
    <w:semiHidden/>
    <w:unhideWhenUsed/>
    <w:rsid w:val="00B77F58"/>
    <w:rPr>
      <w:rFonts w:ascii="Tahoma" w:hAnsi="Tahoma" w:cs="Tahoma"/>
      <w:sz w:val="16"/>
      <w:szCs w:val="16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7F58"/>
    <w:rPr>
      <w:rFonts w:ascii="Tahoma" w:eastAsia="Microsoft Sans Serif" w:hAnsi="Tahoma" w:cs="Tahoma"/>
      <w:sz w:val="16"/>
      <w:szCs w:val="16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scanxerox</cp:lastModifiedBy>
  <cp:revision>2</cp:revision>
  <cp:lastPrinted>2021-07-15T07:04:00Z</cp:lastPrinted>
  <dcterms:created xsi:type="dcterms:W3CDTF">2021-07-29T08:09:00Z</dcterms:created>
  <dcterms:modified xsi:type="dcterms:W3CDTF">2021-07-29T08:09:00Z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2021-07-15T00:00:00Z</vt:filetime>
  </property>
</Properties>
</file>